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0032" w14:textId="77777777" w:rsidR="007C35B0" w:rsidRPr="007C35B0" w:rsidRDefault="007C35B0" w:rsidP="007C35B0">
      <w:pPr>
        <w:ind w:left="4248"/>
        <w:rPr>
          <w:sz w:val="24"/>
          <w:szCs w:val="24"/>
        </w:rPr>
      </w:pPr>
      <w:r w:rsidRPr="007C35B0">
        <w:rPr>
          <w:sz w:val="24"/>
          <w:szCs w:val="24"/>
        </w:rPr>
        <w:t>Miejscowość ………………………, data………………………..</w:t>
      </w:r>
    </w:p>
    <w:p w14:paraId="6130C45A" w14:textId="77777777" w:rsidR="00D4110E" w:rsidRDefault="00D4110E" w:rsidP="007C35B0">
      <w:pPr>
        <w:ind w:left="4248"/>
        <w:rPr>
          <w:b/>
          <w:bCs/>
          <w:sz w:val="24"/>
          <w:szCs w:val="24"/>
        </w:rPr>
      </w:pPr>
    </w:p>
    <w:p w14:paraId="584794B2" w14:textId="2851B245" w:rsidR="007C35B0" w:rsidRPr="007C35B0" w:rsidRDefault="007C35B0" w:rsidP="007C35B0">
      <w:pPr>
        <w:ind w:left="4248"/>
        <w:rPr>
          <w:b/>
          <w:bCs/>
          <w:sz w:val="24"/>
          <w:szCs w:val="24"/>
        </w:rPr>
      </w:pPr>
      <w:r w:rsidRPr="007C35B0">
        <w:rPr>
          <w:b/>
          <w:bCs/>
          <w:sz w:val="24"/>
          <w:szCs w:val="24"/>
        </w:rPr>
        <w:t>Do Sądu Rejonowego/Okręgowego/Apelacyjnego</w:t>
      </w:r>
      <w:r w:rsidRPr="007C35B0">
        <w:rPr>
          <w:rStyle w:val="Odwoanieprzypisudolnego"/>
          <w:b/>
          <w:bCs/>
          <w:sz w:val="24"/>
          <w:szCs w:val="24"/>
        </w:rPr>
        <w:footnoteReference w:id="1"/>
      </w:r>
    </w:p>
    <w:p w14:paraId="4D2066E7" w14:textId="77777777" w:rsidR="007C35B0" w:rsidRPr="007C35B0" w:rsidRDefault="007C35B0" w:rsidP="007C35B0">
      <w:pPr>
        <w:ind w:left="4248"/>
        <w:rPr>
          <w:b/>
          <w:bCs/>
          <w:sz w:val="24"/>
          <w:szCs w:val="24"/>
        </w:rPr>
      </w:pPr>
      <w:r w:rsidRPr="007C35B0">
        <w:rPr>
          <w:b/>
          <w:bCs/>
          <w:sz w:val="24"/>
          <w:szCs w:val="24"/>
        </w:rPr>
        <w:t>w   ………………………………………………………………………</w:t>
      </w:r>
    </w:p>
    <w:p w14:paraId="6F187785" w14:textId="77777777" w:rsidR="007C35B0" w:rsidRPr="007C35B0" w:rsidRDefault="007C35B0" w:rsidP="007C35B0">
      <w:pPr>
        <w:ind w:left="4248"/>
        <w:rPr>
          <w:b/>
          <w:bCs/>
          <w:sz w:val="24"/>
          <w:szCs w:val="24"/>
        </w:rPr>
      </w:pPr>
      <w:r w:rsidRPr="007C35B0">
        <w:rPr>
          <w:b/>
          <w:bCs/>
          <w:sz w:val="24"/>
          <w:szCs w:val="24"/>
        </w:rPr>
        <w:t>Wydział …………………………..</w:t>
      </w:r>
      <w:r w:rsidRPr="007C35B0">
        <w:rPr>
          <w:rStyle w:val="Odwoanieprzypisudolnego"/>
          <w:b/>
          <w:bCs/>
          <w:sz w:val="24"/>
          <w:szCs w:val="24"/>
        </w:rPr>
        <w:footnoteReference w:id="2"/>
      </w:r>
      <w:r w:rsidRPr="007C35B0">
        <w:rPr>
          <w:b/>
          <w:bCs/>
          <w:sz w:val="24"/>
          <w:szCs w:val="24"/>
        </w:rPr>
        <w:t xml:space="preserve">  </w:t>
      </w:r>
    </w:p>
    <w:p w14:paraId="18AE0DB9" w14:textId="77777777" w:rsidR="007C35B0" w:rsidRPr="007C35B0" w:rsidRDefault="007C35B0" w:rsidP="007C35B0">
      <w:pPr>
        <w:rPr>
          <w:sz w:val="24"/>
          <w:szCs w:val="24"/>
        </w:rPr>
      </w:pPr>
    </w:p>
    <w:p w14:paraId="685134F7" w14:textId="154B83B3" w:rsidR="007C35B0" w:rsidRPr="007C35B0" w:rsidRDefault="007C35B0" w:rsidP="007C35B0">
      <w:pPr>
        <w:rPr>
          <w:sz w:val="24"/>
          <w:szCs w:val="24"/>
        </w:rPr>
      </w:pPr>
      <w:r w:rsidRPr="007C35B0">
        <w:rPr>
          <w:sz w:val="24"/>
          <w:szCs w:val="24"/>
        </w:rPr>
        <w:t>Do syg</w:t>
      </w:r>
      <w:r w:rsidR="007D7172">
        <w:rPr>
          <w:sz w:val="24"/>
          <w:szCs w:val="24"/>
        </w:rPr>
        <w:t>n</w:t>
      </w:r>
      <w:r w:rsidRPr="007C35B0">
        <w:rPr>
          <w:sz w:val="24"/>
          <w:szCs w:val="24"/>
        </w:rPr>
        <w:t>atury akt: ………………………………………………..</w:t>
      </w:r>
      <w:r w:rsidRPr="007C35B0">
        <w:rPr>
          <w:rStyle w:val="Odwoanieprzypisudolnego"/>
          <w:sz w:val="24"/>
          <w:szCs w:val="24"/>
        </w:rPr>
        <w:footnoteReference w:id="3"/>
      </w:r>
    </w:p>
    <w:p w14:paraId="0E69E1DE" w14:textId="77777777" w:rsidR="007C35B0" w:rsidRPr="007C35B0" w:rsidRDefault="007C35B0" w:rsidP="007C35B0">
      <w:pPr>
        <w:rPr>
          <w:sz w:val="24"/>
          <w:szCs w:val="24"/>
        </w:rPr>
      </w:pPr>
    </w:p>
    <w:p w14:paraId="0F0AB7FA" w14:textId="77777777" w:rsidR="007C35B0" w:rsidRPr="007C35B0" w:rsidRDefault="007C35B0" w:rsidP="007C35B0">
      <w:pPr>
        <w:rPr>
          <w:sz w:val="24"/>
          <w:szCs w:val="24"/>
        </w:rPr>
      </w:pPr>
      <w:r w:rsidRPr="007C35B0">
        <w:rPr>
          <w:sz w:val="24"/>
          <w:szCs w:val="24"/>
        </w:rPr>
        <w:t>Oznaczenie strony: powód, pozwany, wnioskodawca, uczestnik</w:t>
      </w:r>
      <w:r w:rsidRPr="007C35B0">
        <w:rPr>
          <w:rStyle w:val="Odwoanieprzypisudolnego"/>
          <w:sz w:val="24"/>
          <w:szCs w:val="24"/>
        </w:rPr>
        <w:footnoteReference w:id="4"/>
      </w:r>
      <w:r w:rsidRPr="007C35B0">
        <w:rPr>
          <w:sz w:val="24"/>
          <w:szCs w:val="24"/>
        </w:rPr>
        <w:t xml:space="preserve"> </w:t>
      </w:r>
    </w:p>
    <w:p w14:paraId="29409962" w14:textId="77777777" w:rsidR="007C35B0" w:rsidRPr="007C35B0" w:rsidRDefault="007C35B0" w:rsidP="007C35B0">
      <w:pPr>
        <w:rPr>
          <w:sz w:val="24"/>
          <w:szCs w:val="24"/>
        </w:rPr>
      </w:pPr>
      <w:r w:rsidRPr="007C35B0">
        <w:rPr>
          <w:sz w:val="24"/>
          <w:szCs w:val="24"/>
        </w:rPr>
        <w:t xml:space="preserve">Imię i nazwisko: …………………………………………………………………….. </w:t>
      </w:r>
    </w:p>
    <w:p w14:paraId="4597ACEE" w14:textId="77777777" w:rsidR="007C35B0" w:rsidRPr="007C35B0" w:rsidRDefault="007C35B0" w:rsidP="007C35B0">
      <w:pPr>
        <w:rPr>
          <w:sz w:val="24"/>
          <w:szCs w:val="24"/>
        </w:rPr>
      </w:pPr>
    </w:p>
    <w:p w14:paraId="3A73042E" w14:textId="4755ECC1" w:rsidR="007C35B0" w:rsidRPr="007C35B0" w:rsidRDefault="007C35B0" w:rsidP="007C35B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35B0">
        <w:rPr>
          <w:b/>
          <w:bCs/>
          <w:sz w:val="24"/>
          <w:szCs w:val="24"/>
        </w:rPr>
        <w:t>Wniosek o stwierdzenie braku spełnienia przez sędziego</w:t>
      </w:r>
    </w:p>
    <w:p w14:paraId="66D205D8" w14:textId="34F1C0EC" w:rsidR="007C35B0" w:rsidRPr="007C35B0" w:rsidRDefault="007C35B0" w:rsidP="007C35B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35B0">
        <w:rPr>
          <w:b/>
          <w:bCs/>
          <w:sz w:val="24"/>
          <w:szCs w:val="24"/>
        </w:rPr>
        <w:t>wymogów niezawisłości i bezstronności</w:t>
      </w:r>
    </w:p>
    <w:p w14:paraId="73DFC236" w14:textId="77777777" w:rsidR="00830794" w:rsidRPr="007C35B0" w:rsidRDefault="00830794">
      <w:pPr>
        <w:rPr>
          <w:sz w:val="24"/>
          <w:szCs w:val="24"/>
        </w:rPr>
      </w:pPr>
    </w:p>
    <w:p w14:paraId="0B0074E4" w14:textId="6A0B7BFE" w:rsidR="007C35B0" w:rsidRPr="007C35B0" w:rsidRDefault="007C35B0" w:rsidP="007C35B0">
      <w:pPr>
        <w:jc w:val="both"/>
        <w:rPr>
          <w:sz w:val="24"/>
          <w:szCs w:val="24"/>
        </w:rPr>
      </w:pPr>
      <w:r w:rsidRPr="007C35B0">
        <w:rPr>
          <w:sz w:val="24"/>
          <w:szCs w:val="24"/>
        </w:rPr>
        <w:t xml:space="preserve">W związku z doręczeniem mi w dniu </w:t>
      </w:r>
      <w:r>
        <w:rPr>
          <w:sz w:val="24"/>
          <w:szCs w:val="24"/>
        </w:rPr>
        <w:t>……………….</w:t>
      </w:r>
      <w:r w:rsidRPr="007C35B0">
        <w:rPr>
          <w:sz w:val="24"/>
          <w:szCs w:val="24"/>
        </w:rPr>
        <w:t>.................... r.</w:t>
      </w:r>
      <w:r w:rsidR="0028539E">
        <w:rPr>
          <w:rStyle w:val="Odwoanieprzypisudolnego"/>
          <w:sz w:val="24"/>
          <w:szCs w:val="24"/>
        </w:rPr>
        <w:footnoteReference w:id="5"/>
      </w:r>
      <w:r w:rsidRPr="007C35B0">
        <w:rPr>
          <w:sz w:val="24"/>
          <w:szCs w:val="24"/>
        </w:rPr>
        <w:t xml:space="preserve"> zawiadomienia o składzie Sądu </w:t>
      </w:r>
      <w:r>
        <w:rPr>
          <w:sz w:val="24"/>
          <w:szCs w:val="24"/>
        </w:rPr>
        <w:t>Rejonowego/</w:t>
      </w:r>
      <w:r w:rsidRPr="007C35B0">
        <w:rPr>
          <w:sz w:val="24"/>
          <w:szCs w:val="24"/>
        </w:rPr>
        <w:t>Okręgowego</w:t>
      </w:r>
      <w:r>
        <w:rPr>
          <w:sz w:val="24"/>
          <w:szCs w:val="24"/>
        </w:rPr>
        <w:t>/Apelacyjnego</w:t>
      </w:r>
      <w:r>
        <w:rPr>
          <w:sz w:val="24"/>
          <w:szCs w:val="24"/>
          <w:vertAlign w:val="superscript"/>
        </w:rPr>
        <w:t>1</w:t>
      </w:r>
      <w:r w:rsidRPr="007C35B0">
        <w:rPr>
          <w:sz w:val="24"/>
          <w:szCs w:val="24"/>
        </w:rPr>
        <w:t xml:space="preserve"> rozpoznając</w:t>
      </w:r>
      <w:r>
        <w:rPr>
          <w:sz w:val="24"/>
          <w:szCs w:val="24"/>
        </w:rPr>
        <w:t>ego</w:t>
      </w:r>
      <w:r w:rsidRPr="007C35B0">
        <w:rPr>
          <w:sz w:val="24"/>
          <w:szCs w:val="24"/>
        </w:rPr>
        <w:t xml:space="preserve"> niniejszą sprawę </w:t>
      </w:r>
      <w:r>
        <w:rPr>
          <w:sz w:val="24"/>
          <w:szCs w:val="24"/>
        </w:rPr>
        <w:t>obejmującego sędzię/sędziego</w:t>
      </w:r>
      <w:r w:rsidR="00D4110E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……………………………………………….</w:t>
      </w:r>
      <w:r w:rsidRPr="007C35B0">
        <w:rPr>
          <w:sz w:val="24"/>
          <w:szCs w:val="24"/>
        </w:rPr>
        <w:t>, na podstawie art. 42a § 3 i</w:t>
      </w:r>
      <w:r w:rsidR="00D4110E">
        <w:rPr>
          <w:sz w:val="24"/>
          <w:szCs w:val="24"/>
        </w:rPr>
        <w:t> </w:t>
      </w:r>
      <w:r w:rsidRPr="007C35B0">
        <w:rPr>
          <w:sz w:val="24"/>
          <w:szCs w:val="24"/>
        </w:rPr>
        <w:t>nast. ustawy z</w:t>
      </w:r>
      <w:r w:rsidR="00E262E9">
        <w:rPr>
          <w:sz w:val="24"/>
          <w:szCs w:val="24"/>
        </w:rPr>
        <w:t> </w:t>
      </w:r>
      <w:r w:rsidRPr="007C35B0">
        <w:rPr>
          <w:sz w:val="24"/>
          <w:szCs w:val="24"/>
        </w:rPr>
        <w:t>dnia z dnia 27 lipca 2001 r. - Prawo o ustroju sądów powszechnych, wnoszę</w:t>
      </w:r>
      <w:r w:rsidR="00D4110E">
        <w:rPr>
          <w:sz w:val="24"/>
          <w:szCs w:val="24"/>
        </w:rPr>
        <w:t> </w:t>
      </w:r>
      <w:r w:rsidRPr="007C35B0">
        <w:rPr>
          <w:sz w:val="24"/>
          <w:szCs w:val="24"/>
        </w:rPr>
        <w:t>o</w:t>
      </w:r>
      <w:r>
        <w:rPr>
          <w:sz w:val="24"/>
          <w:szCs w:val="24"/>
        </w:rPr>
        <w:t>:</w:t>
      </w:r>
    </w:p>
    <w:p w14:paraId="1CD13EF0" w14:textId="1D4EC56B" w:rsidR="007C35B0" w:rsidRDefault="007C35B0" w:rsidP="007C35B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C35B0">
        <w:rPr>
          <w:sz w:val="24"/>
          <w:szCs w:val="24"/>
        </w:rPr>
        <w:t xml:space="preserve">stwierdzenie, że </w:t>
      </w:r>
      <w:r w:rsidR="00D4110E">
        <w:rPr>
          <w:sz w:val="24"/>
          <w:szCs w:val="24"/>
        </w:rPr>
        <w:t>sędzia ta/ten</w:t>
      </w:r>
      <w:r w:rsidRPr="007C35B0">
        <w:rPr>
          <w:sz w:val="24"/>
          <w:szCs w:val="24"/>
        </w:rPr>
        <w:t xml:space="preserve"> nie spełnia w niniejszej sprawie wymogów niezawisłości i bezstronności sędziowskiej oraz o wyłączenie jej</w:t>
      </w:r>
      <w:r w:rsidR="00D4110E">
        <w:rPr>
          <w:sz w:val="24"/>
          <w:szCs w:val="24"/>
        </w:rPr>
        <w:t>/go</w:t>
      </w:r>
      <w:r w:rsidRPr="007C35B0">
        <w:rPr>
          <w:sz w:val="24"/>
          <w:szCs w:val="24"/>
        </w:rPr>
        <w:t xml:space="preserve"> od rozpoznania niniejszej sprawy</w:t>
      </w:r>
      <w:r>
        <w:rPr>
          <w:sz w:val="24"/>
          <w:szCs w:val="24"/>
        </w:rPr>
        <w:t>;</w:t>
      </w:r>
    </w:p>
    <w:p w14:paraId="11238C32" w14:textId="2A35A122" w:rsidR="007C35B0" w:rsidRDefault="007C35B0" w:rsidP="007C35B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przeprowadzenie dowodów z:</w:t>
      </w:r>
    </w:p>
    <w:p w14:paraId="75B13A24" w14:textId="03538D75" w:rsidR="007C35B0" w:rsidRDefault="007C35B0" w:rsidP="007C35B0">
      <w:pPr>
        <w:pStyle w:val="Akapitzlis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 – na udowodnienie faktu ………………………………………………………………………………………………………………;</w:t>
      </w:r>
    </w:p>
    <w:p w14:paraId="6F21642F" w14:textId="691B33F0" w:rsidR="007C35B0" w:rsidRDefault="007C35B0" w:rsidP="007C35B0">
      <w:pPr>
        <w:pStyle w:val="Akapitzlis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 – na udowodnienie faktu ………………………………………………………………………………………………………………</w:t>
      </w:r>
      <w:r w:rsidR="00D4110E">
        <w:rPr>
          <w:sz w:val="24"/>
          <w:szCs w:val="24"/>
        </w:rPr>
        <w:t>.</w:t>
      </w:r>
    </w:p>
    <w:p w14:paraId="665173D2" w14:textId="77777777" w:rsidR="007C35B0" w:rsidRDefault="007C35B0" w:rsidP="007C35B0">
      <w:pPr>
        <w:jc w:val="center"/>
        <w:rPr>
          <w:b/>
          <w:bCs/>
          <w:sz w:val="24"/>
          <w:szCs w:val="24"/>
        </w:rPr>
      </w:pPr>
    </w:p>
    <w:p w14:paraId="192F0096" w14:textId="1DC9EB38" w:rsidR="007C35B0" w:rsidRDefault="007C35B0" w:rsidP="007C35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Uzasadnienie</w:t>
      </w:r>
    </w:p>
    <w:p w14:paraId="56315621" w14:textId="14F784E4" w:rsidR="007C35B0" w:rsidRDefault="007D7172" w:rsidP="007D7172">
      <w:pPr>
        <w:jc w:val="both"/>
        <w:rPr>
          <w:sz w:val="24"/>
          <w:szCs w:val="24"/>
        </w:rPr>
      </w:pPr>
      <w:r w:rsidRPr="007D7172">
        <w:rPr>
          <w:sz w:val="24"/>
          <w:szCs w:val="24"/>
        </w:rPr>
        <w:t>W dniu</w:t>
      </w:r>
      <w:r>
        <w:rPr>
          <w:sz w:val="24"/>
          <w:szCs w:val="24"/>
        </w:rPr>
        <w:t xml:space="preserve"> ………………………………… doręczono mi zawiadomienie, z którego wynika, że do rozpoznania niniejszej sprawy została wyznaczona/został wyznaczony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sędzia ………………………………………………………..</w:t>
      </w:r>
      <w:r w:rsidR="00960A08">
        <w:rPr>
          <w:rStyle w:val="Odwoanieprzypisudolnego"/>
          <w:sz w:val="24"/>
          <w:szCs w:val="24"/>
        </w:rPr>
        <w:footnoteReference w:id="6"/>
      </w:r>
    </w:p>
    <w:p w14:paraId="68ED2B61" w14:textId="5836B9A3" w:rsidR="007D7172" w:rsidRDefault="007D7172" w:rsidP="007D7172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W dalszej części uzasadnienia należy przedstawić okoliczności, które wskazują, że dany sędzia nie spełnia wymagań co do niezawisłości lub bezstronności. Mogą to być okoliczności towarzyszące</w:t>
      </w:r>
      <w:r w:rsidR="00960A08">
        <w:rPr>
          <w:i/>
          <w:iCs/>
          <w:sz w:val="24"/>
          <w:szCs w:val="24"/>
        </w:rPr>
        <w:t xml:space="preserve"> zarówno</w:t>
      </w:r>
      <w:r>
        <w:rPr>
          <w:i/>
          <w:iCs/>
          <w:sz w:val="24"/>
          <w:szCs w:val="24"/>
        </w:rPr>
        <w:t xml:space="preserve"> jego powołaniu na stanowisko sędziego</w:t>
      </w:r>
      <w:r w:rsidR="00960A08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="00960A08">
        <w:rPr>
          <w:i/>
          <w:iCs/>
          <w:sz w:val="24"/>
          <w:szCs w:val="24"/>
        </w:rPr>
        <w:t>j</w:t>
      </w:r>
      <w:r>
        <w:rPr>
          <w:i/>
          <w:iCs/>
          <w:sz w:val="24"/>
          <w:szCs w:val="24"/>
        </w:rPr>
        <w:t xml:space="preserve">ak również </w:t>
      </w:r>
      <w:r w:rsidR="00960A08">
        <w:rPr>
          <w:i/>
          <w:iCs/>
          <w:sz w:val="24"/>
          <w:szCs w:val="24"/>
        </w:rPr>
        <w:t xml:space="preserve">zaistniałe po objęciu urzędu (np. wypowiedzi podczas postepowania nominacyjnego przed KRS, wypowiedzi w mediach, także społecznościowych). Po wskazaniu poszczególnych okoliczności należy także </w:t>
      </w:r>
      <w:r w:rsidR="00D4110E">
        <w:rPr>
          <w:i/>
          <w:iCs/>
          <w:sz w:val="24"/>
          <w:szCs w:val="24"/>
        </w:rPr>
        <w:t>podać</w:t>
      </w:r>
      <w:r w:rsidR="00960A08">
        <w:rPr>
          <w:i/>
          <w:iCs/>
          <w:sz w:val="24"/>
          <w:szCs w:val="24"/>
        </w:rPr>
        <w:t xml:space="preserve"> dowód na ich zaistnienie (np. stenogram z przesłuchania przed KRS, wydruk artykułu prasowego, wydruk wpisu sędziego na Facebooku czy w serwisie X). Dowody powołane w uzasadnieniu należy także wymienić w części wniosku poprzedzającej uzasadnienie (tzw. petitum), wskazując, do których faktów się one odnoszą.</w:t>
      </w:r>
    </w:p>
    <w:p w14:paraId="78B6FA9B" w14:textId="77777777" w:rsidR="00960A08" w:rsidRDefault="00960A08" w:rsidP="007D7172">
      <w:pPr>
        <w:jc w:val="both"/>
        <w:rPr>
          <w:sz w:val="24"/>
          <w:szCs w:val="24"/>
        </w:rPr>
      </w:pPr>
    </w:p>
    <w:p w14:paraId="77765670" w14:textId="77777777" w:rsidR="00D4110E" w:rsidRDefault="00D4110E" w:rsidP="007D7172">
      <w:pPr>
        <w:jc w:val="both"/>
        <w:rPr>
          <w:sz w:val="24"/>
          <w:szCs w:val="24"/>
        </w:rPr>
      </w:pPr>
    </w:p>
    <w:p w14:paraId="3C2A6F06" w14:textId="77777777" w:rsidR="00960A08" w:rsidRDefault="00960A08" w:rsidP="007D7172">
      <w:pPr>
        <w:jc w:val="both"/>
        <w:rPr>
          <w:sz w:val="24"/>
          <w:szCs w:val="24"/>
        </w:rPr>
      </w:pPr>
    </w:p>
    <w:p w14:paraId="5BFB968C" w14:textId="48CA75E8" w:rsidR="00960A08" w:rsidRDefault="00960A08" w:rsidP="00D4110E">
      <w:pPr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D4110E">
        <w:rPr>
          <w:sz w:val="24"/>
          <w:szCs w:val="24"/>
        </w:rPr>
        <w:t>……</w:t>
      </w:r>
    </w:p>
    <w:p w14:paraId="6204B1EE" w14:textId="50BC2CDB" w:rsidR="00960A08" w:rsidRPr="00D4110E" w:rsidRDefault="00D4110E" w:rsidP="00D4110E">
      <w:pPr>
        <w:ind w:left="4956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podpis wnioskodawcy</w:t>
      </w:r>
    </w:p>
    <w:p w14:paraId="5E5B35BD" w14:textId="77777777" w:rsidR="00960A08" w:rsidRDefault="00960A08" w:rsidP="007D7172">
      <w:pPr>
        <w:jc w:val="both"/>
        <w:rPr>
          <w:sz w:val="24"/>
          <w:szCs w:val="24"/>
        </w:rPr>
      </w:pPr>
    </w:p>
    <w:p w14:paraId="0DD3283C" w14:textId="77777777" w:rsidR="00960A08" w:rsidRDefault="00960A08" w:rsidP="007D7172">
      <w:pPr>
        <w:jc w:val="both"/>
        <w:rPr>
          <w:sz w:val="24"/>
          <w:szCs w:val="24"/>
        </w:rPr>
      </w:pPr>
    </w:p>
    <w:p w14:paraId="5F105916" w14:textId="77777777" w:rsidR="00960A08" w:rsidRDefault="00960A08" w:rsidP="00960A08">
      <w:pPr>
        <w:spacing w:after="0"/>
        <w:jc w:val="both"/>
        <w:rPr>
          <w:sz w:val="24"/>
          <w:szCs w:val="24"/>
        </w:rPr>
      </w:pPr>
    </w:p>
    <w:p w14:paraId="72B127EF" w14:textId="77777777" w:rsidR="00960A08" w:rsidRDefault="00960A08" w:rsidP="00960A08">
      <w:pPr>
        <w:spacing w:after="0"/>
        <w:jc w:val="both"/>
        <w:rPr>
          <w:sz w:val="24"/>
          <w:szCs w:val="24"/>
        </w:rPr>
      </w:pPr>
    </w:p>
    <w:p w14:paraId="2B2844EA" w14:textId="77777777" w:rsidR="00960A08" w:rsidRDefault="00960A08" w:rsidP="00960A08">
      <w:pPr>
        <w:spacing w:after="0"/>
        <w:jc w:val="both"/>
        <w:rPr>
          <w:sz w:val="24"/>
          <w:szCs w:val="24"/>
        </w:rPr>
      </w:pPr>
    </w:p>
    <w:p w14:paraId="6EBE780C" w14:textId="77777777" w:rsidR="00960A08" w:rsidRDefault="00960A08" w:rsidP="00960A08">
      <w:pPr>
        <w:spacing w:after="0"/>
        <w:jc w:val="both"/>
        <w:rPr>
          <w:sz w:val="24"/>
          <w:szCs w:val="24"/>
        </w:rPr>
      </w:pPr>
    </w:p>
    <w:p w14:paraId="41184989" w14:textId="11DF0A44" w:rsidR="00960A08" w:rsidRDefault="00960A08" w:rsidP="00960A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  <w:r w:rsidR="00D4110E">
        <w:rPr>
          <w:rStyle w:val="Odwoanieprzypisudolnego"/>
          <w:sz w:val="24"/>
          <w:szCs w:val="24"/>
        </w:rPr>
        <w:footnoteReference w:id="7"/>
      </w:r>
    </w:p>
    <w:p w14:paraId="391C0041" w14:textId="5A886073" w:rsidR="00960A08" w:rsidRDefault="00960A08" w:rsidP="00960A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–  ………………………………………………………………………………………….</w:t>
      </w:r>
    </w:p>
    <w:p w14:paraId="4F4909E6" w14:textId="705776A5" w:rsidR="00960A08" w:rsidRPr="00960A08" w:rsidRDefault="00960A08" w:rsidP="00960A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–  ………………………………………………………………………………………….</w:t>
      </w:r>
    </w:p>
    <w:p w14:paraId="0B3E3117" w14:textId="77777777" w:rsidR="007D7172" w:rsidRPr="007D7172" w:rsidRDefault="007D7172" w:rsidP="007D7172">
      <w:pPr>
        <w:jc w:val="both"/>
        <w:rPr>
          <w:sz w:val="24"/>
          <w:szCs w:val="24"/>
        </w:rPr>
      </w:pPr>
    </w:p>
    <w:sectPr w:rsidR="007D7172" w:rsidRPr="007D7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0CAE" w14:textId="77777777" w:rsidR="007C35B0" w:rsidRDefault="007C35B0" w:rsidP="007C35B0">
      <w:pPr>
        <w:spacing w:after="0" w:line="240" w:lineRule="auto"/>
      </w:pPr>
      <w:r>
        <w:separator/>
      </w:r>
    </w:p>
  </w:endnote>
  <w:endnote w:type="continuationSeparator" w:id="0">
    <w:p w14:paraId="0CE29B5D" w14:textId="77777777" w:rsidR="007C35B0" w:rsidRDefault="007C35B0" w:rsidP="007C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9C0E" w14:textId="77777777" w:rsidR="007C35B0" w:rsidRDefault="007C35B0" w:rsidP="007C35B0">
      <w:pPr>
        <w:spacing w:after="0" w:line="240" w:lineRule="auto"/>
      </w:pPr>
      <w:r>
        <w:separator/>
      </w:r>
    </w:p>
  </w:footnote>
  <w:footnote w:type="continuationSeparator" w:id="0">
    <w:p w14:paraId="3939CB12" w14:textId="77777777" w:rsidR="007C35B0" w:rsidRDefault="007C35B0" w:rsidP="007C35B0">
      <w:pPr>
        <w:spacing w:after="0" w:line="240" w:lineRule="auto"/>
      </w:pPr>
      <w:r>
        <w:continuationSeparator/>
      </w:r>
    </w:p>
  </w:footnote>
  <w:footnote w:id="1">
    <w:p w14:paraId="22371214" w14:textId="77777777" w:rsidR="007C35B0" w:rsidRDefault="007C35B0" w:rsidP="007C35B0">
      <w:pPr>
        <w:pStyle w:val="Tekstprzypisudolnego"/>
      </w:pPr>
      <w:r>
        <w:rPr>
          <w:rStyle w:val="Odwoanieprzypisudolnego"/>
        </w:rPr>
        <w:footnoteRef/>
      </w:r>
      <w:r>
        <w:t> Niepotrzebne skreślić. Oznaczenie sądu, w którym oczy się postępowanie, można znaleźć na wokandzie.</w:t>
      </w:r>
    </w:p>
  </w:footnote>
  <w:footnote w:id="2">
    <w:p w14:paraId="35BD3E3E" w14:textId="77777777" w:rsidR="007C35B0" w:rsidRDefault="007C35B0" w:rsidP="007C35B0">
      <w:pPr>
        <w:pStyle w:val="Tekstprzypisudolnego"/>
      </w:pPr>
      <w:r>
        <w:rPr>
          <w:rStyle w:val="Odwoanieprzypisudolnego"/>
        </w:rPr>
        <w:footnoteRef/>
      </w:r>
      <w:r>
        <w:t xml:space="preserve"> Oznaczenie wydziału sądu można znaleźć na wokandzie.</w:t>
      </w:r>
    </w:p>
  </w:footnote>
  <w:footnote w:id="3">
    <w:p w14:paraId="3809941C" w14:textId="77777777" w:rsidR="007C35B0" w:rsidRDefault="007C35B0" w:rsidP="007C35B0">
      <w:pPr>
        <w:pStyle w:val="Tekstprzypisudolnego"/>
      </w:pPr>
      <w:r>
        <w:rPr>
          <w:rStyle w:val="Odwoanieprzypisudolnego"/>
        </w:rPr>
        <w:footnoteRef/>
      </w:r>
      <w:r>
        <w:t> Sygnaturę akt można znaleźć na wokandzie.</w:t>
      </w:r>
    </w:p>
  </w:footnote>
  <w:footnote w:id="4">
    <w:p w14:paraId="6283C9DD" w14:textId="77777777" w:rsidR="007C35B0" w:rsidRDefault="007C35B0" w:rsidP="007C35B0">
      <w:pPr>
        <w:pStyle w:val="Tekstprzypisudolnego"/>
      </w:pPr>
      <w:r>
        <w:rPr>
          <w:rStyle w:val="Odwoanieprzypisudolnego"/>
        </w:rPr>
        <w:footnoteRef/>
      </w:r>
      <w:r>
        <w:t> Niepotrzebne skreślić.</w:t>
      </w:r>
    </w:p>
  </w:footnote>
  <w:footnote w:id="5">
    <w:p w14:paraId="55A0B7D5" w14:textId="2C002E47" w:rsidR="0028539E" w:rsidRPr="0028539E" w:rsidRDefault="0028539E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</w:rPr>
        <w:t>Wniosek można złożyć w ciągu 7 dni od</w:t>
      </w:r>
      <w:r w:rsidR="00077582" w:rsidRPr="00077582">
        <w:rPr>
          <w:b/>
          <w:bCs/>
        </w:rPr>
        <w:t xml:space="preserve"> zawiadomienia uprawnionego do złożenia wniosku o składzie rozpoznającym sprawę</w:t>
      </w:r>
      <w:r w:rsidR="00077582">
        <w:rPr>
          <w:b/>
          <w:bCs/>
        </w:rPr>
        <w:t xml:space="preserve">. Do zachowania terminu wystarcza nadanie wniosku przesyłką poleconą na Poczcie </w:t>
      </w:r>
      <w:r w:rsidR="00077582">
        <w:rPr>
          <w:b/>
          <w:bCs/>
        </w:rPr>
        <w:t>P</w:t>
      </w:r>
      <w:r w:rsidR="007C0763">
        <w:rPr>
          <w:b/>
          <w:bCs/>
        </w:rPr>
        <w:t>o</w:t>
      </w:r>
      <w:r w:rsidR="00077582">
        <w:rPr>
          <w:b/>
          <w:bCs/>
        </w:rPr>
        <w:t>lskiej</w:t>
      </w:r>
      <w:r w:rsidR="007C0763">
        <w:rPr>
          <w:b/>
          <w:bCs/>
        </w:rPr>
        <w:t>.</w:t>
      </w:r>
    </w:p>
  </w:footnote>
  <w:footnote w:id="6">
    <w:p w14:paraId="76B1D3E0" w14:textId="6D8E8BE6" w:rsidR="00960A08" w:rsidRDefault="00960A08">
      <w:pPr>
        <w:pStyle w:val="Tekstprzypisudolnego"/>
      </w:pPr>
      <w:r>
        <w:rPr>
          <w:rStyle w:val="Odwoanieprzypisudolnego"/>
        </w:rPr>
        <w:footnoteRef/>
      </w:r>
      <w:r>
        <w:t> Wpisać nazwisko sędziego.</w:t>
      </w:r>
    </w:p>
  </w:footnote>
  <w:footnote w:id="7">
    <w:p w14:paraId="349984AE" w14:textId="24F3640B" w:rsidR="00D4110E" w:rsidRDefault="00D4110E">
      <w:pPr>
        <w:pStyle w:val="Tekstprzypisudolnego"/>
      </w:pPr>
      <w:r>
        <w:rPr>
          <w:rStyle w:val="Odwoanieprzypisudolnego"/>
        </w:rPr>
        <w:footnoteRef/>
      </w:r>
      <w:r>
        <w:t xml:space="preserve"> Wskazać dokumenty dołączone do wniosku (np. wydruk artykułu, wpisu w mediach społecznościowych).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DFF"/>
    <w:multiLevelType w:val="multilevel"/>
    <w:tmpl w:val="0415001D"/>
    <w:styleLink w:val="Sty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2040A3"/>
    <w:multiLevelType w:val="hybridMultilevel"/>
    <w:tmpl w:val="E0B89C72"/>
    <w:lvl w:ilvl="0" w:tplc="329CF19A">
      <w:start w:val="1"/>
      <w:numFmt w:val="decimal"/>
      <w:pStyle w:val="Akapitzlist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F449EA"/>
    <w:multiLevelType w:val="multilevel"/>
    <w:tmpl w:val="C6E861CA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79CC4B4F"/>
    <w:multiLevelType w:val="hybridMultilevel"/>
    <w:tmpl w:val="E69A6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169557">
    <w:abstractNumId w:val="0"/>
  </w:num>
  <w:num w:numId="2" w16cid:durableId="178205220">
    <w:abstractNumId w:val="2"/>
  </w:num>
  <w:num w:numId="3" w16cid:durableId="1737969070">
    <w:abstractNumId w:val="1"/>
  </w:num>
  <w:num w:numId="4" w16cid:durableId="1347562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B0"/>
    <w:rsid w:val="00014192"/>
    <w:rsid w:val="00035BC2"/>
    <w:rsid w:val="00077582"/>
    <w:rsid w:val="00094755"/>
    <w:rsid w:val="000A24FF"/>
    <w:rsid w:val="000B0730"/>
    <w:rsid w:val="000C6CC7"/>
    <w:rsid w:val="000E1EC4"/>
    <w:rsid w:val="00101D5E"/>
    <w:rsid w:val="00111C8D"/>
    <w:rsid w:val="0014484D"/>
    <w:rsid w:val="00151376"/>
    <w:rsid w:val="001876A0"/>
    <w:rsid w:val="00187EBE"/>
    <w:rsid w:val="00193FA8"/>
    <w:rsid w:val="0024478A"/>
    <w:rsid w:val="00245445"/>
    <w:rsid w:val="00246558"/>
    <w:rsid w:val="0028539E"/>
    <w:rsid w:val="002A43DA"/>
    <w:rsid w:val="002C013F"/>
    <w:rsid w:val="002F3903"/>
    <w:rsid w:val="002F4139"/>
    <w:rsid w:val="00300F37"/>
    <w:rsid w:val="003259B2"/>
    <w:rsid w:val="00325F11"/>
    <w:rsid w:val="003274CF"/>
    <w:rsid w:val="00327DCD"/>
    <w:rsid w:val="00362CAD"/>
    <w:rsid w:val="003658FE"/>
    <w:rsid w:val="003700B0"/>
    <w:rsid w:val="00386076"/>
    <w:rsid w:val="003F6A34"/>
    <w:rsid w:val="00480F5D"/>
    <w:rsid w:val="004C7A15"/>
    <w:rsid w:val="004D0770"/>
    <w:rsid w:val="004E057E"/>
    <w:rsid w:val="004E505F"/>
    <w:rsid w:val="00507532"/>
    <w:rsid w:val="00523B02"/>
    <w:rsid w:val="005562C0"/>
    <w:rsid w:val="00576485"/>
    <w:rsid w:val="00586BE6"/>
    <w:rsid w:val="005B045B"/>
    <w:rsid w:val="005D1E82"/>
    <w:rsid w:val="005D6ED6"/>
    <w:rsid w:val="005F11B7"/>
    <w:rsid w:val="005F4649"/>
    <w:rsid w:val="006A1BE5"/>
    <w:rsid w:val="006B7298"/>
    <w:rsid w:val="006C4F09"/>
    <w:rsid w:val="00700A4D"/>
    <w:rsid w:val="00701EBC"/>
    <w:rsid w:val="0071192C"/>
    <w:rsid w:val="00726169"/>
    <w:rsid w:val="007615B5"/>
    <w:rsid w:val="00781BC0"/>
    <w:rsid w:val="007877FD"/>
    <w:rsid w:val="007A548A"/>
    <w:rsid w:val="007A679D"/>
    <w:rsid w:val="007C0763"/>
    <w:rsid w:val="007C35B0"/>
    <w:rsid w:val="007D126D"/>
    <w:rsid w:val="007D33F7"/>
    <w:rsid w:val="007D7172"/>
    <w:rsid w:val="007F48CC"/>
    <w:rsid w:val="007F7A82"/>
    <w:rsid w:val="00810B8B"/>
    <w:rsid w:val="00830794"/>
    <w:rsid w:val="0083171F"/>
    <w:rsid w:val="008B1577"/>
    <w:rsid w:val="008F7760"/>
    <w:rsid w:val="00932ADE"/>
    <w:rsid w:val="00953E61"/>
    <w:rsid w:val="00955133"/>
    <w:rsid w:val="00960A08"/>
    <w:rsid w:val="009923A9"/>
    <w:rsid w:val="00A12F03"/>
    <w:rsid w:val="00A315E9"/>
    <w:rsid w:val="00A46BED"/>
    <w:rsid w:val="00A81F86"/>
    <w:rsid w:val="00AD3A7E"/>
    <w:rsid w:val="00AE5770"/>
    <w:rsid w:val="00B10E10"/>
    <w:rsid w:val="00B267F8"/>
    <w:rsid w:val="00B44098"/>
    <w:rsid w:val="00B6303E"/>
    <w:rsid w:val="00B80E3C"/>
    <w:rsid w:val="00B82C0A"/>
    <w:rsid w:val="00B83DFB"/>
    <w:rsid w:val="00BA7B52"/>
    <w:rsid w:val="00BB000E"/>
    <w:rsid w:val="00BB221F"/>
    <w:rsid w:val="00BB560E"/>
    <w:rsid w:val="00BE1AF7"/>
    <w:rsid w:val="00C74B81"/>
    <w:rsid w:val="00C958DC"/>
    <w:rsid w:val="00CB18B8"/>
    <w:rsid w:val="00CB76F7"/>
    <w:rsid w:val="00CD1138"/>
    <w:rsid w:val="00CE445B"/>
    <w:rsid w:val="00CE7AA9"/>
    <w:rsid w:val="00CF0AED"/>
    <w:rsid w:val="00D0200B"/>
    <w:rsid w:val="00D30940"/>
    <w:rsid w:val="00D35056"/>
    <w:rsid w:val="00D4110E"/>
    <w:rsid w:val="00DC1C66"/>
    <w:rsid w:val="00DD0200"/>
    <w:rsid w:val="00DD57AF"/>
    <w:rsid w:val="00DF44F8"/>
    <w:rsid w:val="00E17D74"/>
    <w:rsid w:val="00E262E9"/>
    <w:rsid w:val="00E667A9"/>
    <w:rsid w:val="00E83095"/>
    <w:rsid w:val="00E97C1B"/>
    <w:rsid w:val="00EC7E54"/>
    <w:rsid w:val="00F165EE"/>
    <w:rsid w:val="00F65C42"/>
    <w:rsid w:val="00F83D08"/>
    <w:rsid w:val="00F93135"/>
    <w:rsid w:val="00FB2368"/>
    <w:rsid w:val="00FB3393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A8A3"/>
  <w15:chartTrackingRefBased/>
  <w15:docId w15:val="{06BF7CA8-7B52-46F3-A2AE-18C1008A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5B0"/>
    <w:pPr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4F09"/>
    <w:pPr>
      <w:keepNext/>
      <w:keepLines/>
      <w:numPr>
        <w:numId w:val="2"/>
      </w:numPr>
      <w:spacing w:before="240" w:after="0"/>
      <w:outlineLvl w:val="0"/>
    </w:pPr>
    <w:rPr>
      <w:rFonts w:ascii="Calibri" w:eastAsiaTheme="majorEastAsia" w:hAnsi="Calibr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300F37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C4F09"/>
    <w:rPr>
      <w:rFonts w:ascii="Calibri" w:eastAsiaTheme="majorEastAsia" w:hAnsi="Calibri" w:cstheme="majorBidi"/>
      <w:sz w:val="28"/>
      <w:szCs w:val="32"/>
    </w:rPr>
  </w:style>
  <w:style w:type="paragraph" w:styleId="Akapitzlist">
    <w:name w:val="List Paragraph"/>
    <w:basedOn w:val="Normalny"/>
    <w:uiPriority w:val="34"/>
    <w:qFormat/>
    <w:rsid w:val="006C4F09"/>
    <w:pPr>
      <w:numPr>
        <w:numId w:val="3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5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5B0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2A83-B714-4011-8638-39248AAD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adw. dr hab. Bartłomiej Swaczyna</dc:creator>
  <cp:keywords/>
  <dc:description/>
  <cp:lastModifiedBy>Bartłomiej Swaczyna</cp:lastModifiedBy>
  <cp:revision>5</cp:revision>
  <dcterms:created xsi:type="dcterms:W3CDTF">2024-03-31T17:59:00Z</dcterms:created>
  <dcterms:modified xsi:type="dcterms:W3CDTF">2024-03-31T19:02:00Z</dcterms:modified>
</cp:coreProperties>
</file>